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snapToGrid w:val="0"/>
        <w:spacing w:before="0" w:beforeLines="0" w:beforeAutospacing="0" w:after="0" w:afterLines="0" w:afterAutospacing="0" w:line="240" w:lineRule="auto"/>
        <w:ind w:firstLine="320" w:firstLineChars="100"/>
        <w:jc w:val="right"/>
        <w:rPr>
          <w:rFonts w:hint="eastAsia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№</w:t>
      </w:r>
      <w:r>
        <w:rPr>
          <w:rFonts w:hint="eastAsia" w:ascii="ＭＳ 明朝" w:hAnsi="ＭＳ 明朝" w:eastAsia="ＭＳ 明朝"/>
          <w:color w:val="000000" w:themeColor="text1"/>
        </w:rPr>
        <w:t>3</w:t>
      </w:r>
    </w:p>
    <w:p>
      <w:pPr>
        <w:pStyle w:val="23"/>
        <w:snapToGrid w:val="0"/>
        <w:spacing w:before="0" w:beforeLines="0" w:beforeAutospacing="0" w:after="0" w:afterLines="0" w:afterAutospacing="0" w:line="240" w:lineRule="auto"/>
        <w:ind w:firstLine="240" w:firstLineChars="100"/>
        <w:jc w:val="righ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23"/>
        <w:snapToGrid w:val="0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color w:val="000000" w:themeColor="text1"/>
          <w:sz w:val="32"/>
        </w:rPr>
      </w:pPr>
      <w:r>
        <w:rPr>
          <w:rFonts w:hint="eastAsia" w:ascii="ＭＳ 明朝" w:hAnsi="ＭＳ 明朝" w:eastAsia="ＭＳ 明朝"/>
          <w:color w:val="000000" w:themeColor="text1"/>
          <w:sz w:val="32"/>
        </w:rPr>
        <w:t>就業準備補助事業</w:t>
      </w:r>
      <w:r>
        <w:rPr>
          <w:rFonts w:hint="eastAsia" w:ascii="ＭＳ 明朝" w:hAnsi="ＭＳ 明朝" w:eastAsia="ＭＳ 明朝"/>
          <w:color w:val="000000" w:themeColor="text1"/>
          <w:w w:val="80"/>
          <w:sz w:val="32"/>
        </w:rPr>
        <w:t>(</w:t>
      </w:r>
      <w:r>
        <w:rPr>
          <w:rFonts w:hint="eastAsia" w:ascii="ＭＳ 明朝" w:hAnsi="ＭＳ 明朝" w:eastAsia="ＭＳ 明朝"/>
          <w:color w:val="000000" w:themeColor="text1"/>
          <w:w w:val="80"/>
          <w:sz w:val="32"/>
        </w:rPr>
        <w:t>スタンバイＯＫサポート事業</w:t>
      </w:r>
      <w:r>
        <w:rPr>
          <w:rFonts w:hint="eastAsia" w:ascii="ＭＳ 明朝" w:hAnsi="ＭＳ 明朝" w:eastAsia="ＭＳ 明朝"/>
          <w:color w:val="000000" w:themeColor="text1"/>
          <w:w w:val="80"/>
          <w:sz w:val="32"/>
        </w:rPr>
        <w:t>)</w:t>
      </w:r>
      <w:r>
        <w:rPr>
          <w:rFonts w:hint="eastAsia" w:ascii="ＭＳ 明朝" w:hAnsi="ＭＳ 明朝" w:eastAsia="ＭＳ 明朝"/>
          <w:color w:val="000000" w:themeColor="text1"/>
          <w:sz w:val="32"/>
        </w:rPr>
        <w:t>助成金口座振込依頼書</w:t>
      </w:r>
    </w:p>
    <w:p>
      <w:pPr>
        <w:pStyle w:val="23"/>
        <w:snapToGrid w:val="0"/>
        <w:spacing w:before="0" w:beforeLines="0" w:beforeAutospacing="0" w:after="0" w:afterLines="0" w:afterAutospacing="0" w:line="240" w:lineRule="auto"/>
        <w:ind w:firstLine="320" w:firstLineChars="100"/>
        <w:jc w:val="center"/>
        <w:rPr>
          <w:rFonts w:hint="eastAsia" w:ascii="ＭＳ 明朝" w:hAnsi="ＭＳ 明朝" w:eastAsia="ＭＳ 明朝"/>
          <w:color w:val="000000" w:themeColor="text1"/>
          <w:sz w:val="32"/>
        </w:rPr>
      </w:pPr>
    </w:p>
    <w:p>
      <w:pPr>
        <w:pStyle w:val="23"/>
        <w:snapToGrid w:val="0"/>
        <w:spacing w:before="0" w:beforeLines="0" w:beforeAutospacing="0" w:after="0" w:afterLines="0" w:afterAutospacing="0" w:line="240" w:lineRule="auto"/>
        <w:ind w:firstLine="220" w:firstLineChars="10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　年　　　月　　　日</w:t>
      </w:r>
    </w:p>
    <w:p>
      <w:pPr>
        <w:pStyle w:val="23"/>
        <w:snapToGrid w:val="0"/>
        <w:spacing w:before="0" w:beforeLines="0" w:beforeAutospacing="0" w:after="0" w:afterLines="0" w:afterAutospacing="0" w:line="240" w:lineRule="auto"/>
        <w:ind w:firstLine="220" w:firstLineChars="10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23"/>
        <w:snapToGrid w:val="0"/>
        <w:spacing w:before="0" w:beforeLines="0" w:beforeAutospacing="0" w:after="0" w:afterLines="0" w:afterAutospacing="0" w:line="240" w:lineRule="auto"/>
        <w:ind w:firstLine="280" w:firstLineChars="100"/>
        <w:jc w:val="both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公益財団法人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はごろも教育研究奨励会　御中</w:t>
      </w:r>
    </w:p>
    <w:p>
      <w:pPr>
        <w:pStyle w:val="23"/>
        <w:snapToGrid w:val="0"/>
        <w:spacing w:before="0" w:beforeLines="0" w:beforeAutospacing="0" w:after="0" w:afterLines="0" w:afterAutospacing="0" w:line="240" w:lineRule="auto"/>
        <w:ind w:firstLine="220" w:firstLineChars="100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11"/>
        <w:tblW w:w="5277" w:type="dxa"/>
        <w:tblInd w:w="4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08"/>
        <w:gridCol w:w="3669"/>
      </w:tblGrid>
      <w:tr>
        <w:trPr/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　名　　　　</w:t>
            </w:r>
          </w:p>
        </w:tc>
        <w:tc>
          <w:tcPr>
            <w:tcW w:w="394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　　　　　　　　　　　　　　　　　　　　　　　　</w:t>
            </w: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　　　　　　　　　　</w:t>
            </w:r>
          </w:p>
        </w:tc>
      </w:tr>
      <w:tr>
        <w:trPr/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ind w:firstLine="22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〒</w:t>
            </w: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住　　所</w:t>
            </w:r>
          </w:p>
        </w:tc>
        <w:tc>
          <w:tcPr>
            <w:tcW w:w="39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ind w:firstLine="22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</w:t>
            </w: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電話番号</w:t>
            </w:r>
          </w:p>
        </w:tc>
        <w:tc>
          <w:tcPr>
            <w:tcW w:w="39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ind w:left="-684" w:leftChars="-342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〒</w:t>
            </w: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23"/>
        <w:snapToGrid w:val="0"/>
        <w:spacing w:before="0" w:beforeLines="0" w:beforeAutospacing="0" w:after="0" w:afterLines="0" w:afterAutospacing="0" w:line="240" w:lineRule="auto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23"/>
        <w:snapToGrid w:val="0"/>
        <w:spacing w:before="0" w:beforeLines="0" w:beforeAutospacing="0" w:after="0" w:afterLines="0" w:afterAutospacing="0" w:line="360" w:lineRule="auto"/>
        <w:ind w:firstLine="240" w:firstLineChars="100"/>
        <w:jc w:val="both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下記により助成金を口座振込されたく依頼します。</w:t>
      </w:r>
    </w:p>
    <w:tbl>
      <w:tblPr>
        <w:tblStyle w:val="11"/>
        <w:tblW w:w="89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321"/>
        <w:gridCol w:w="722"/>
        <w:gridCol w:w="723"/>
        <w:gridCol w:w="580"/>
        <w:gridCol w:w="143"/>
        <w:gridCol w:w="723"/>
        <w:gridCol w:w="723"/>
        <w:gridCol w:w="723"/>
        <w:gridCol w:w="1293"/>
      </w:tblGrid>
      <w:tr>
        <w:trPr>
          <w:trHeight w:val="1018" w:hRule="atLeast"/>
        </w:trPr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金融機関名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5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銀行　・　信金　・　信組</w:t>
            </w:r>
          </w:p>
          <w:p>
            <w:pPr>
              <w:pStyle w:val="23"/>
              <w:snapToGrid w:val="0"/>
              <w:spacing w:before="0" w:beforeLines="0" w:beforeAutospacing="0" w:after="0" w:afterLines="0" w:afterAutospacing="0" w:line="5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農協　・　労金</w:t>
            </w:r>
          </w:p>
        </w:tc>
      </w:tr>
      <w:tr>
        <w:trPr>
          <w:trHeight w:val="1041" w:hRule="atLeast"/>
        </w:trPr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支店支所名</w:t>
            </w:r>
          </w:p>
        </w:tc>
        <w:tc>
          <w:tcPr>
            <w:tcW w:w="20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</w:rPr>
            </w:pP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36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500" w:lineRule="exact"/>
              <w:ind w:firstLine="600" w:firstLineChars="250"/>
              <w:jc w:val="both"/>
              <w:rPr>
                <w:rFonts w:hint="eastAsia" w:ascii="ＭＳ 明朝" w:hAnsi="ＭＳ 明朝" w:eastAsia="ＭＳ 明朝"/>
                <w:b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本店　・　支店</w:t>
            </w:r>
          </w:p>
          <w:p>
            <w:pPr>
              <w:pStyle w:val="23"/>
              <w:snapToGrid w:val="0"/>
              <w:spacing w:before="0" w:beforeLines="0" w:beforeAutospacing="0" w:after="0" w:afterLines="0" w:afterAutospacing="0" w:line="500" w:lineRule="exact"/>
              <w:ind w:firstLine="600" w:firstLineChars="25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</w:rPr>
              <w:t>支所　・　出張所</w:t>
            </w:r>
          </w:p>
        </w:tc>
      </w:tr>
      <w:tr>
        <w:trPr>
          <w:trHeight w:val="593" w:hRule="atLeast"/>
        </w:trPr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預金口座種別</w:t>
            </w:r>
          </w:p>
        </w:tc>
        <w:tc>
          <w:tcPr>
            <w:tcW w:w="5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普通　　・　　当座</w:t>
            </w:r>
          </w:p>
        </w:tc>
      </w:tr>
      <w:tr>
        <w:trPr>
          <w:trHeight w:val="577" w:hRule="atLeast"/>
        </w:trPr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口座番号</w:t>
            </w: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（右づめで記入してください）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ind w:left="-116" w:leftChars="-58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59" w:hRule="atLeast"/>
        </w:trPr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フリガナ</w:t>
            </w:r>
          </w:p>
        </w:tc>
        <w:tc>
          <w:tcPr>
            <w:tcW w:w="5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60" w:hRule="atLeast"/>
        </w:trPr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　座　名　義</w:t>
            </w:r>
          </w:p>
        </w:tc>
        <w:tc>
          <w:tcPr>
            <w:tcW w:w="5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23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（預金通帳等と照合してください。）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※支払日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①　</w:t>
      </w:r>
      <w:r>
        <w:rPr>
          <w:rFonts w:hint="eastAsia" w:ascii="ＭＳ 明朝" w:hAnsi="ＭＳ 明朝" w:eastAsia="ＭＳ 明朝"/>
          <w:color w:val="000000" w:themeColor="text1"/>
          <w:spacing w:val="10"/>
          <w:sz w:val="24"/>
          <w:fitText w:val="3120" w:id="1"/>
        </w:rPr>
        <w:t>６月末までに事務局到着分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７月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日前後に振込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②　</w:t>
      </w:r>
      <w:r>
        <w:rPr>
          <w:rFonts w:hint="eastAsia" w:ascii="ＭＳ 明朝" w:hAnsi="ＭＳ 明朝" w:eastAsia="ＭＳ 明朝"/>
          <w:color w:val="000000" w:themeColor="text1"/>
          <w:spacing w:val="10"/>
          <w:sz w:val="24"/>
          <w:fitText w:val="3120" w:id="2"/>
        </w:rPr>
        <w:t>９月末までに事務局到着分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w w:val="5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日前後に振込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③　</w:t>
      </w:r>
      <w:r>
        <w:rPr>
          <w:rFonts w:hint="eastAsia" w:ascii="ＭＳ 明朝" w:hAnsi="ＭＳ 明朝" w:eastAsia="ＭＳ 明朝"/>
          <w:color w:val="000000" w:themeColor="text1"/>
          <w:spacing w:val="8"/>
          <w:sz w:val="24"/>
          <w:fitText w:val="3120" w:id="3"/>
        </w:rPr>
        <w:t>12</w:t>
      </w:r>
      <w:r>
        <w:rPr>
          <w:rFonts w:hint="eastAsia" w:ascii="ＭＳ 明朝" w:hAnsi="ＭＳ 明朝" w:eastAsia="ＭＳ 明朝"/>
          <w:color w:val="000000" w:themeColor="text1"/>
          <w:spacing w:val="8"/>
          <w:sz w:val="24"/>
          <w:fitText w:val="3120" w:id="3"/>
        </w:rPr>
        <w:t>月末までに事務局到着</w:t>
      </w:r>
      <w:r>
        <w:rPr>
          <w:rFonts w:hint="eastAsia" w:ascii="ＭＳ 明朝" w:hAnsi="ＭＳ 明朝" w:eastAsia="ＭＳ 明朝"/>
          <w:color w:val="000000" w:themeColor="text1"/>
          <w:spacing w:val="0"/>
          <w:sz w:val="24"/>
          <w:fitText w:val="3120" w:id="3"/>
        </w:rPr>
        <w:t>分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日前後に振込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④　</w:t>
      </w:r>
      <w:r>
        <w:rPr>
          <w:rFonts w:hint="eastAsia" w:ascii="ＭＳ 明朝" w:hAnsi="ＭＳ 明朝" w:eastAsia="ＭＳ 明朝"/>
          <w:color w:val="000000" w:themeColor="text1"/>
          <w:spacing w:val="1"/>
          <w:w w:val="96"/>
          <w:sz w:val="24"/>
          <w:fitText w:val="3120" w:id="4"/>
        </w:rPr>
        <w:t>３月</w:t>
      </w:r>
      <w:r>
        <w:rPr>
          <w:rFonts w:hint="eastAsia" w:ascii="ＭＳ 明朝" w:hAnsi="ＭＳ 明朝" w:eastAsia="ＭＳ 明朝"/>
          <w:color w:val="000000" w:themeColor="text1"/>
          <w:spacing w:val="1"/>
          <w:w w:val="96"/>
          <w:sz w:val="24"/>
          <w:fitText w:val="3120" w:id="4"/>
        </w:rPr>
        <w:t>20</w:t>
      </w:r>
      <w:r>
        <w:rPr>
          <w:rFonts w:hint="eastAsia" w:ascii="ＭＳ 明朝" w:hAnsi="ＭＳ 明朝" w:eastAsia="ＭＳ 明朝"/>
          <w:color w:val="000000" w:themeColor="text1"/>
          <w:spacing w:val="1"/>
          <w:w w:val="96"/>
          <w:sz w:val="24"/>
          <w:fitText w:val="3120" w:id="4"/>
        </w:rPr>
        <w:t>日までに事務局到着</w:t>
      </w:r>
      <w:r>
        <w:rPr>
          <w:rFonts w:hint="eastAsia" w:ascii="ＭＳ 明朝" w:hAnsi="ＭＳ 明朝" w:eastAsia="ＭＳ 明朝"/>
          <w:color w:val="000000" w:themeColor="text1"/>
          <w:spacing w:val="4"/>
          <w:w w:val="96"/>
          <w:sz w:val="24"/>
          <w:fitText w:val="3120" w:id="4"/>
        </w:rPr>
        <w:t>分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３月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30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日前後に振込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※助成金は、はごろも教育研究奨励会から直接指定の口座に振込をします。</w:t>
      </w:r>
    </w:p>
    <w:p>
      <w:pPr>
        <w:pStyle w:val="0"/>
        <w:ind w:firstLine="1200" w:firstLineChars="5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振込案内はいたしませんので、御自身で御確認ください。</w:t>
      </w:r>
    </w:p>
    <w:sectPr>
      <w:pgSz w:w="11906" w:h="16838"/>
      <w:pgMar w:top="1418" w:right="1304" w:bottom="1304" w:left="1304" w:header="851" w:footer="992" w:gutter="0"/>
      <w:cols w:space="720"/>
      <w:textDirection w:val="lrTb"/>
      <w:docGrid w:type="linesAndChars" w:linePitch="352" w:charSpace="-16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8"/>
    </w:rPr>
  </w:style>
  <w:style w:type="paragraph" w:styleId="21">
    <w:name w:val="Closing"/>
    <w:basedOn w:val="0"/>
    <w:next w:val="21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8"/>
    </w:rPr>
  </w:style>
  <w:style w:type="paragraph" w:styleId="23">
    <w:name w:val="Normal (Web)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12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437</TotalTime>
  <Pages>8</Pages>
  <Words>46</Words>
  <Characters>3773</Characters>
  <Application>JUST Note</Application>
  <Lines>349</Lines>
  <Paragraphs>186</Paragraphs>
  <CharactersWithSpaces>4591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　盛一郎</dc:creator>
  <cp:lastModifiedBy>内倉　健彦</cp:lastModifiedBy>
  <cp:lastPrinted>2024-02-28T06:12:30Z</cp:lastPrinted>
  <dcterms:created xsi:type="dcterms:W3CDTF">2022-10-20T07:11:00Z</dcterms:created>
  <dcterms:modified xsi:type="dcterms:W3CDTF">2025-03-19T06:13:32Z</dcterms:modified>
  <cp:revision>51</cp:revision>
</cp:coreProperties>
</file>